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CD" w:rsidRPr="007257CD" w:rsidRDefault="007257CD" w:rsidP="007257CD">
      <w:pPr>
        <w:shd w:val="clear" w:color="auto" w:fill="FFFFFF"/>
        <w:spacing w:after="40" w:line="240" w:lineRule="auto"/>
        <w:outlineLvl w:val="0"/>
        <w:rPr>
          <w:rFonts w:ascii="Arial" w:eastAsia="Times New Roman" w:hAnsi="Arial" w:cs="Arial"/>
          <w:b/>
          <w:kern w:val="36"/>
          <w:sz w:val="42"/>
          <w:szCs w:val="42"/>
          <w:lang w:val="en-US" w:eastAsia="ru-RU"/>
        </w:rPr>
      </w:pPr>
      <w:r w:rsidRPr="007257CD">
        <w:rPr>
          <w:rFonts w:ascii="Arial" w:eastAsia="Times New Roman" w:hAnsi="Arial" w:cs="Arial"/>
          <w:b/>
          <w:kern w:val="36"/>
          <w:sz w:val="42"/>
          <w:szCs w:val="42"/>
          <w:lang w:val="en-US" w:eastAsia="ru-RU"/>
        </w:rPr>
        <w:t>Migratory-dangerous countries</w:t>
      </w:r>
    </w:p>
    <w:p w:rsidR="007257CD" w:rsidRPr="007257CD" w:rsidRDefault="007257CD" w:rsidP="007257CD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B3B3B"/>
          <w:sz w:val="20"/>
          <w:szCs w:val="20"/>
          <w:lang w:val="en-US" w:eastAsia="ru-RU"/>
        </w:rPr>
      </w:pPr>
      <w:r w:rsidRPr="007257CD">
        <w:rPr>
          <w:rFonts w:ascii="Arial" w:eastAsia="Times New Roman" w:hAnsi="Arial" w:cs="Arial"/>
          <w:b/>
          <w:bCs/>
          <w:color w:val="3B3B3B"/>
          <w:sz w:val="20"/>
          <w:szCs w:val="20"/>
          <w:lang w:val="en-US" w:eastAsia="ru-RU"/>
        </w:rPr>
        <w:t xml:space="preserve">According to the classification of </w:t>
      </w:r>
      <w:r>
        <w:rPr>
          <w:rFonts w:ascii="Arial" w:eastAsia="Times New Roman" w:hAnsi="Arial" w:cs="Arial"/>
          <w:b/>
          <w:bCs/>
          <w:color w:val="3B3B3B"/>
          <w:sz w:val="20"/>
          <w:szCs w:val="20"/>
          <w:lang w:val="en-US" w:eastAsia="ru-RU"/>
        </w:rPr>
        <w:t>t</w:t>
      </w:r>
      <w:r w:rsidRPr="007257CD">
        <w:rPr>
          <w:rFonts w:ascii="Arial" w:eastAsia="Times New Roman" w:hAnsi="Arial" w:cs="Arial"/>
          <w:b/>
          <w:bCs/>
          <w:color w:val="3B3B3B"/>
          <w:sz w:val="20"/>
          <w:szCs w:val="20"/>
          <w:lang w:val="en-US" w:eastAsia="ru-RU"/>
        </w:rPr>
        <w:t>he Ministry of Foreign Affairs of the Russian Federation list of migration and dangerous countries include:</w:t>
      </w:r>
    </w:p>
    <w:tbl>
      <w:tblPr>
        <w:tblW w:w="7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216"/>
      </w:tblGrid>
      <w:tr w:rsidR="007257CD" w:rsidRPr="007257CD" w:rsidTr="007257CD">
        <w:trPr>
          <w:trHeight w:val="220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Albania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Albania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211C7D" w:rsidTr="007257CD">
        <w:trPr>
          <w:trHeight w:val="265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Algeria (Algerian People's Democratic Republic)</w:t>
            </w:r>
          </w:p>
        </w:tc>
      </w:tr>
      <w:tr w:rsidR="007257CD" w:rsidRPr="007257CD" w:rsidTr="007257CD">
        <w:trPr>
          <w:trHeight w:val="284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Angola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Angola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59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Antigua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and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Barbuda</w:t>
            </w:r>
            <w:proofErr w:type="spellEnd"/>
          </w:p>
        </w:tc>
      </w:tr>
      <w:tr w:rsidR="007257CD" w:rsidRPr="00211C7D" w:rsidTr="007257CD">
        <w:trPr>
          <w:trHeight w:val="278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Bahamas (Commonwealth of The Bahamas)</w:t>
            </w:r>
          </w:p>
        </w:tc>
      </w:tr>
      <w:tr w:rsidR="007257CD" w:rsidRPr="007257CD" w:rsidTr="007257CD">
        <w:trPr>
          <w:trHeight w:val="281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Bahrain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Kingdom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Bahrain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211C7D" w:rsidTr="007257CD">
        <w:trPr>
          <w:trHeight w:val="272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Bangladesh (People's Republic of Bangladesh)</w:t>
            </w:r>
          </w:p>
        </w:tc>
      </w:tr>
      <w:tr w:rsidR="007257CD" w:rsidRPr="007257CD" w:rsidTr="007257CD">
        <w:trPr>
          <w:trHeight w:val="275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Barbados</w:t>
            </w:r>
            <w:proofErr w:type="spellEnd"/>
          </w:p>
        </w:tc>
      </w:tr>
      <w:tr w:rsidR="007257CD" w:rsidRPr="007257CD" w:rsidTr="007257CD">
        <w:trPr>
          <w:trHeight w:val="70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Belize</w:t>
            </w:r>
            <w:proofErr w:type="spellEnd"/>
          </w:p>
        </w:tc>
      </w:tr>
      <w:tr w:rsidR="007257CD" w:rsidRPr="007257CD" w:rsidTr="007257CD">
        <w:trPr>
          <w:trHeight w:val="311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Benin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Benin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132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Bhutan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Kingdom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Bhutan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211C7D" w:rsidTr="007257CD">
        <w:trPr>
          <w:trHeight w:val="305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Bolivia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Plurinational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State of Bolivia)</w:t>
            </w:r>
          </w:p>
        </w:tc>
      </w:tr>
      <w:tr w:rsidR="007257CD" w:rsidRPr="007257CD" w:rsidTr="007257CD">
        <w:trPr>
          <w:trHeight w:val="140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Botswana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Botswana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185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Brunei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Brunei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Darussalam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90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Burkina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Faso</w:t>
            </w:r>
            <w:proofErr w:type="spellEnd"/>
          </w:p>
        </w:tc>
      </w:tr>
      <w:tr w:rsidR="007257CD" w:rsidRPr="007257CD" w:rsidTr="007257CD">
        <w:trPr>
          <w:trHeight w:val="263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Burundi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Burundi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81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Cambodia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Kingdom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Cambodia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86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Cameroon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Cameroon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211C7D" w:rsidTr="007257CD">
        <w:trPr>
          <w:trHeight w:val="262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Cape Verde (Republic of Cape Verde)</w:t>
            </w:r>
          </w:p>
        </w:tc>
      </w:tr>
      <w:tr w:rsidR="007257CD" w:rsidRPr="007257CD" w:rsidTr="007257CD">
        <w:trPr>
          <w:trHeight w:val="280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CAR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Central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African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83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Chad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Chad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60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China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People's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211C7D" w:rsidTr="007257CD">
        <w:trPr>
          <w:trHeight w:val="136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Comoros (Federal Islamic Republic of the Comoros)</w:t>
            </w:r>
          </w:p>
        </w:tc>
      </w:tr>
      <w:tr w:rsidR="007257CD" w:rsidRPr="00211C7D" w:rsidTr="007257CD">
        <w:trPr>
          <w:trHeight w:val="182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Congo (Democratic Republic of Congo)</w:t>
            </w:r>
          </w:p>
        </w:tc>
      </w:tr>
      <w:tr w:rsidR="007257CD" w:rsidRPr="007257CD" w:rsidTr="007257CD">
        <w:trPr>
          <w:trHeight w:val="213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Congo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Congo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211C7D" w:rsidTr="007257CD">
        <w:trPr>
          <w:trHeight w:val="402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Costa Rica (Republic of Costa Rica)</w:t>
            </w:r>
          </w:p>
        </w:tc>
      </w:tr>
      <w:tr w:rsidR="007257CD" w:rsidRPr="007257CD" w:rsidTr="007257CD">
        <w:trPr>
          <w:trHeight w:val="279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211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Cuba (Republic of Cuba) </w:t>
            </w:r>
            <w:bookmarkStart w:id="0" w:name="_GoBack"/>
            <w:bookmarkEnd w:id="0"/>
          </w:p>
        </w:tc>
      </w:tr>
      <w:tr w:rsidR="007257CD" w:rsidRPr="007257CD" w:rsidTr="007257CD">
        <w:trPr>
          <w:trHeight w:val="270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Djibouti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Djibouti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73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Dominican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</w:p>
        </w:tc>
      </w:tr>
      <w:tr w:rsidR="007257CD" w:rsidRPr="00211C7D" w:rsidTr="007257CD">
        <w:trPr>
          <w:trHeight w:val="277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DPRK (Democratic People's Republic of)</w:t>
            </w:r>
          </w:p>
        </w:tc>
      </w:tr>
      <w:tr w:rsidR="007257CD" w:rsidRPr="00211C7D" w:rsidTr="007257CD">
        <w:trPr>
          <w:trHeight w:val="139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East Timor (Democratic Republic of East Timor)</w:t>
            </w:r>
          </w:p>
        </w:tc>
      </w:tr>
      <w:tr w:rsidR="007257CD" w:rsidRPr="007257CD" w:rsidTr="007257CD">
        <w:trPr>
          <w:trHeight w:val="172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Ecuador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Ecuador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211C7D" w:rsidTr="007257CD">
        <w:trPr>
          <w:trHeight w:val="217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Egypt (Arab Republic of Egypt)</w:t>
            </w:r>
          </w:p>
        </w:tc>
      </w:tr>
      <w:tr w:rsidR="007257CD" w:rsidRPr="00211C7D" w:rsidTr="007257CD">
        <w:trPr>
          <w:trHeight w:val="264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El Salvador (Republic of El Salvador)</w:t>
            </w:r>
          </w:p>
        </w:tc>
      </w:tr>
      <w:tr w:rsidR="007257CD" w:rsidRPr="00211C7D" w:rsidTr="007257CD">
        <w:trPr>
          <w:trHeight w:val="267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Equatorial Guinea (Republic of Equatorial Guinea)</w:t>
            </w:r>
          </w:p>
        </w:tc>
      </w:tr>
      <w:tr w:rsidR="007257CD" w:rsidRPr="007257CD" w:rsidTr="007257CD">
        <w:trPr>
          <w:trHeight w:val="272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Eritrea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State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Eritrea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211C7D" w:rsidTr="007257CD">
        <w:trPr>
          <w:trHeight w:val="275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Ethiopia (Federal Democratic Republic of Ethiopia)</w:t>
            </w:r>
          </w:p>
        </w:tc>
      </w:tr>
      <w:tr w:rsidR="007257CD" w:rsidRPr="00211C7D" w:rsidTr="007257CD">
        <w:trPr>
          <w:trHeight w:val="280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Fiji (Sovereign Democratic Republic of Fiji)</w:t>
            </w:r>
          </w:p>
        </w:tc>
      </w:tr>
      <w:tr w:rsidR="007257CD" w:rsidRPr="007257CD" w:rsidTr="007257CD">
        <w:trPr>
          <w:trHeight w:val="269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Gabon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Gabonese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211C7D" w:rsidTr="007257CD">
        <w:trPr>
          <w:trHeight w:val="274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Gambia (Republic of The Gambia)</w:t>
            </w:r>
          </w:p>
        </w:tc>
      </w:tr>
      <w:tr w:rsidR="007257CD" w:rsidRPr="007257CD" w:rsidTr="007257CD">
        <w:trPr>
          <w:trHeight w:val="263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Ghana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Ghana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82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Grenada</w:t>
            </w:r>
            <w:proofErr w:type="spellEnd"/>
          </w:p>
        </w:tc>
      </w:tr>
      <w:tr w:rsidR="007257CD" w:rsidRPr="00211C7D" w:rsidTr="007257CD">
        <w:trPr>
          <w:trHeight w:val="285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Guyana (Co-operative Republic of Guyana)</w:t>
            </w:r>
          </w:p>
        </w:tc>
      </w:tr>
      <w:tr w:rsidR="007257CD" w:rsidRPr="007257CD" w:rsidTr="007257CD">
        <w:trPr>
          <w:trHeight w:val="262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Haiti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Haiti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79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Honduras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Honduras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70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India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India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131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Indonesia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Indonesia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73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Jamaica</w:t>
            </w:r>
            <w:proofErr w:type="spellEnd"/>
          </w:p>
        </w:tc>
      </w:tr>
      <w:tr w:rsidR="007257CD" w:rsidRPr="00211C7D" w:rsidTr="007257CD">
        <w:trPr>
          <w:trHeight w:val="273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Jordan (Hashemite Kingdom of Jordan)</w:t>
            </w:r>
          </w:p>
        </w:tc>
      </w:tr>
      <w:tr w:rsidR="007257CD" w:rsidRPr="007257CD" w:rsidTr="007257CD">
        <w:trPr>
          <w:trHeight w:val="263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Kenya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Kenya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138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Kiribati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Kiribati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185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Kuwait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Kuwait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211C7D" w:rsidTr="007257CD">
        <w:trPr>
          <w:trHeight w:val="230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Laos (Lao People's Democratic Republic)</w:t>
            </w:r>
          </w:p>
        </w:tc>
      </w:tr>
      <w:tr w:rsidR="007257CD" w:rsidRPr="007257CD" w:rsidTr="007257CD">
        <w:trPr>
          <w:trHeight w:val="262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Lebanon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Lebanese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79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Lesotho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Kingdom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Lesotho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142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Liberia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Liberia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329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Madagascar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Madagascar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122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Malawi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Malawi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309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Malaysia</w:t>
            </w:r>
            <w:proofErr w:type="spellEnd"/>
          </w:p>
        </w:tc>
      </w:tr>
      <w:tr w:rsidR="007257CD" w:rsidRPr="007257CD" w:rsidTr="007257CD">
        <w:trPr>
          <w:trHeight w:val="130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Maldives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Maldives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317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Mali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Mali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66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Marshall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Islands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(RMI)</w:t>
            </w:r>
          </w:p>
        </w:tc>
      </w:tr>
      <w:tr w:rsidR="007257CD" w:rsidRPr="00211C7D" w:rsidTr="007257CD">
        <w:trPr>
          <w:trHeight w:val="269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Mauritania (Islamic Republic of Mauritania)</w:t>
            </w:r>
          </w:p>
        </w:tc>
      </w:tr>
      <w:tr w:rsidR="007257CD" w:rsidRPr="007257CD" w:rsidTr="007257CD">
        <w:trPr>
          <w:trHeight w:val="146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Mauritius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Mauritius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333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Morocco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Kingdom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Morocco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68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Mozambique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Mozambique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57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Myanmar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Union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Myanmar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90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Namibia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Namibia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79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Nauru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Nauru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56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Nepal</w:t>
            </w:r>
            <w:proofErr w:type="spellEnd"/>
          </w:p>
        </w:tc>
      </w:tr>
      <w:tr w:rsidR="007257CD" w:rsidRPr="007257CD" w:rsidTr="007257CD">
        <w:trPr>
          <w:trHeight w:val="145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Nicaragua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Nicaragua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334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Niger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Niger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67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Oman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Sultanate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Oman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72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Palau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Palau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119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Palestine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State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Palestine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308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Panama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Panama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211C7D" w:rsidTr="007257CD">
        <w:trPr>
          <w:trHeight w:val="283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Papua New Guinea (Independent State of Papua New Guinea)</w:t>
            </w:r>
          </w:p>
        </w:tc>
      </w:tr>
      <w:tr w:rsidR="007257CD" w:rsidRPr="007257CD" w:rsidTr="007257CD">
        <w:trPr>
          <w:trHeight w:val="274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Paraguay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Paraguay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77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Philippines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Fiji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68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Qatar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State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Qatar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71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Rwanda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Rwanda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211C7D" w:rsidTr="007257CD">
        <w:trPr>
          <w:trHeight w:val="276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Samoa (Independent State of Samoa)</w:t>
            </w:r>
          </w:p>
        </w:tc>
      </w:tr>
      <w:tr w:rsidR="007257CD" w:rsidRPr="007257CD" w:rsidTr="007257CD">
        <w:trPr>
          <w:trHeight w:val="265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Saudi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Arabia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Saudi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Arabia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84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Senegal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Senegal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73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Seychelles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Seychelles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211C7D" w:rsidTr="007257CD">
        <w:trPr>
          <w:trHeight w:val="278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Sierra Leone (Republic of Sierra Leone)</w:t>
            </w:r>
          </w:p>
        </w:tc>
      </w:tr>
      <w:tr w:rsidR="007257CD" w:rsidRPr="007257CD" w:rsidTr="007257CD">
        <w:trPr>
          <w:trHeight w:val="267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Solomon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Islands</w:t>
            </w:r>
            <w:proofErr w:type="spellEnd"/>
          </w:p>
        </w:tc>
      </w:tr>
      <w:tr w:rsidR="007257CD" w:rsidRPr="00211C7D" w:rsidTr="007257CD">
        <w:trPr>
          <w:trHeight w:val="272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South Sudan (Republic of South Sudan)</w:t>
            </w:r>
          </w:p>
        </w:tc>
      </w:tr>
      <w:tr w:rsidR="007257CD" w:rsidRPr="00211C7D" w:rsidTr="007257CD">
        <w:trPr>
          <w:trHeight w:val="275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Sri Lanka (Democratic Socialist Republic of Sri Lanka)</w:t>
            </w:r>
          </w:p>
        </w:tc>
      </w:tr>
      <w:tr w:rsidR="007257CD" w:rsidRPr="007257CD" w:rsidTr="007257CD">
        <w:trPr>
          <w:trHeight w:val="138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Sudan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Sudan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311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Suriname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Suriname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146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Swaziland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Kingdom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Swaziland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211C7D" w:rsidTr="007257CD">
        <w:trPr>
          <w:trHeight w:val="333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Tanzania (omnibus Republic of Tanzania)</w:t>
            </w:r>
          </w:p>
        </w:tc>
      </w:tr>
      <w:tr w:rsidR="007257CD" w:rsidRPr="00211C7D" w:rsidTr="007257CD">
        <w:trPr>
          <w:trHeight w:val="126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Thailand (Kingdom of Thailand) - visa-free stay of up to 30 days</w:t>
            </w:r>
          </w:p>
        </w:tc>
      </w:tr>
      <w:tr w:rsidR="007257CD" w:rsidRPr="007257CD" w:rsidTr="007257CD">
        <w:trPr>
          <w:trHeight w:val="172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Togo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Togo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18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Tonga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Kingdom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Tonga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64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Tunis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Tunisia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211C7D" w:rsidTr="007257CD">
        <w:trPr>
          <w:trHeight w:val="268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Turkey (Turkish Republic) - visa-free stay of up to 30 days</w:t>
            </w:r>
          </w:p>
        </w:tc>
      </w:tr>
      <w:tr w:rsidR="007257CD" w:rsidRPr="007257CD" w:rsidTr="007257CD">
        <w:trPr>
          <w:trHeight w:val="131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Tuvalu</w:t>
            </w:r>
            <w:proofErr w:type="spellEnd"/>
          </w:p>
        </w:tc>
      </w:tr>
      <w:tr w:rsidR="007257CD" w:rsidRPr="007257CD" w:rsidTr="007257CD">
        <w:trPr>
          <w:trHeight w:val="273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UAE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United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Arab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Emirates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73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Uganda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Uganda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62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Vanuatu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Vanuatu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80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Yemen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Yemen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84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Zambia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Zambia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57CD" w:rsidRPr="007257CD" w:rsidTr="007257CD">
        <w:trPr>
          <w:trHeight w:val="260"/>
        </w:trPr>
        <w:tc>
          <w:tcPr>
            <w:tcW w:w="284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16" w:type="dxa"/>
            <w:shd w:val="clear" w:color="auto" w:fill="FFFFFF"/>
            <w:vAlign w:val="center"/>
            <w:hideMark/>
          </w:tcPr>
          <w:p w:rsidR="007257CD" w:rsidRPr="007257CD" w:rsidRDefault="007257CD" w:rsidP="0072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Zimbabwe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Republic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Zimbabwe</w:t>
            </w:r>
            <w:proofErr w:type="spellEnd"/>
            <w:r w:rsidRPr="00725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</w:tbl>
    <w:p w:rsidR="00164C4B" w:rsidRPr="007257CD" w:rsidRDefault="00164C4B" w:rsidP="007257CD">
      <w:pPr>
        <w:spacing w:after="0" w:line="240" w:lineRule="auto"/>
        <w:rPr>
          <w:rFonts w:ascii="Arial" w:hAnsi="Arial" w:cs="Arial"/>
        </w:rPr>
      </w:pPr>
    </w:p>
    <w:sectPr w:rsidR="00164C4B" w:rsidRPr="0072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54"/>
    <w:rsid w:val="00164C4B"/>
    <w:rsid w:val="00211C7D"/>
    <w:rsid w:val="007257CD"/>
    <w:rsid w:val="00A3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44E44-6211-4954-8A9A-E94A05D6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2018-01-18T13:28:00Z</dcterms:created>
  <dcterms:modified xsi:type="dcterms:W3CDTF">2018-01-18T13:55:00Z</dcterms:modified>
</cp:coreProperties>
</file>